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Boierul şi argatul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boier, călare pe-o frumoasă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treacă într-un loc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punte-ngustă – şi fiind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chemat argatul şi i-a poruncit: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Ia-mi în spate iapa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trece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pot, zise omul lăsând nasu-n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Hm! făcu boierul foarte mânios: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Leneşul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nu poate…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