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Văduva şi piticul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că demult,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pitic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văduvă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om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dus ea, altădată, o viaţă mai tihnită,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 şi piticul a făcut-o fericită…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şi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cât unul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