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Paingul şi bondarul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Talentele în lume ce nu aduc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negustor de pânză, paingul în dugheană,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muşteriii la cumpărat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cu talentul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face o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şi vinde product străin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dimineaţă deschid o magazie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nouă pânzărie,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omul încă pe lume n-au ţesut”.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au zis paingul, aşa au şi făcut;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colţ, la o fereastră, şi-au săvârşit lucrarea;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mătura, băiatul a doua zi l-au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din dugheană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truda-i 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luare-n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mâhnit, paingul se-ntoarce la bondar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„Vezi cum omul jaluz dispreţuieşte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talente mari?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înţelegi mai bine: te rog dar hotărăşte,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pânză-i mai subţire?”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 ta, nu-i îndoială! bondarul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însuşire;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pânza e menită să-mbrace, să-ncălzească,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preţuiască!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