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Păsărica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trei zile-acum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fără-ncetare,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pământul l-am zărit!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şi ne-mpinge;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Orizonul ne încinge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cerc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parte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omului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umede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Marea-i lată şi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mâine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De-om mai fi printre cei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trece, ziua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gânduri omul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Suspinând încetişor.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Noapte-aduce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Varsă-o lacrimă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păsărică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Prevestind ţărmuri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Liman vesel şi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catarg ea saltă,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uimeşte, ne încântă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zboară ca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suflet cu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glasul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dulce-ncântător,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noaptea-ntunecată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trezeşte de-i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ferice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glasul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suna-n ziua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biata ţara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umbrele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mândră-a învierii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Răsări-va pentru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