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Tudor Vladimirescu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„Tudor, Tudor, Tudorel,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ţi-ai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olteni ţi-ai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să-i prinzi în gheară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s-alungi grecii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la faţă te-ai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te-ai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maică,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m-oi face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alean să te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vesel pe pământ.”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maică! alei,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visul mi-l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maică!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Buzduganu-mi fărâmat!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Sabia-mi cea bună,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ruptă-n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mea cea ghintuită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ruginită!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Maică! pistoalele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visat fără de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galben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coarne de ţap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creastă roşie-n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avea ochi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grai linguşitor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tot ruga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la cuibul său.”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ferească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şarpe veninos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Vreun duşman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hoţ volintiraş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inimă vrăjmaş.”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cursă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glas prevestitor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spune c-am să mor”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să mori, drăguţul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ce-a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tu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Că-un român voinic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cade, pân’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şerpii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de-un şarpe-nveninat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iartă un păcat.”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