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Osman-paşa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te cutremuri!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ţi-e în marginea gropii.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te-azvârli şi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tropot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pe calul tău 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Pornit-ai urgia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Strivit-ai în şanţ grenadirii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că rănile-ţi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murgul de puşti,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scapă din scară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e împrejuru-ţi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tu gura ţi-o muşti.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taberele-n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fug călăreţii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Ridică-ţi, puternice,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opreşte-ţi tabiile-acum!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ce-odată fu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vrut-au nizamii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lor li se pare că-i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mai iute spre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aripi, grăbitule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şoimule, a cerului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locuri oştirilor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mai iute-n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sine-ţi tu zis-ai: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ce-ntunecă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Curgeam de pe dealuri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răii poporului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întinsei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sălbatica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plină de geamăt, îngaimă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rugi şi blesteme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Gaziule-Osmane, eşti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cetăţile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sta-ntunecate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lumii li-e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astfel e soarta,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care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voi, o războinici,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vrednic de viaţă, la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