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Zobail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miez de noapte morţii-n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jalnic imnul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albele giulgiuri bătute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tact tânguioaselor cânturi.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războinicii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regilor asirieni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Zobail la moarte i-a dus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bătându-i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 cine-i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putrezim într-un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dragă şi nouă viaţa şi-averea,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regii ne-o iau cu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e, sfânt e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ai tăi tu suflet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am trăit ca să dăm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regi care omoară poporul!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mai lacom dintre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umilit popoare-ntregi!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unei regine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Umplut-ai pământul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pierzi bărbaţii tăi cei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femeilor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pierzi în orgie al ţării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Beai vinul din cupe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porţi în haine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ceasuri dragi de dulce-alint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Săruţi pe Tofale, femeia necastă,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frumoasă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un semn, si porţi să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zeci de milioane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de spaimă în lături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vuietul multor armate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ai, de noi ţi-e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râzând ne-ai îngropat!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Mişelule! Astăzi, de-am fi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bate cu palmele-n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morţii, cântă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ură-i cântul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mâniei le-neacă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le e şi gemet cântarea.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un scârţâit la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Ninive privesc cei morţi: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purtând un cadavru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tăcut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pun povara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al morţilor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apropie-n şiruri de-o pânză murdară;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victimă a regelui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cu fruntea-n piept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deodată izbucnesc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cu hohot, de mâini să se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Fanatică horă să-ntindă.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