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vrem pământ!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şi gol, făr-adăpost,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pe umeri cât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scuipat şi m-ai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câine eu ţi-am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 pribeag, adus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cu iadul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fim toţi câini, loveşte-n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Răbdăm poveri, răbdăm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ham de cai, şi jug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de mălai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vezi la noi tu ne-o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Băieţii tu-n război ni-i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ni le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Înjuri ce-avem noi drag şi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milă n-ai, nici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copiii-n drum ne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sfârşim de mila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le-am trăi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De-avem un cimitir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faceţi lan, noi, boi în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lacomului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oase şi-i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oase dintr-al nostru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 pasă! Voi ne-aţi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case goi, în ger şi-n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scos şi morţii din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pentru morţi şi-al lor prinos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vrea şi noi, şi noi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ni-or sta oasele-ntr-un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nu-şi vor bate-ai voştri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dacă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şi cei ce dragi ne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să plângă pe-un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n-or şti-n care şanţ zăcem,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pentr-un mormânt n-avem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noi creştini suntem!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vreme de-nchinat.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ni-e în mâni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suflet încă-n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l-aţi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pus cu toţii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drepturi şi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şi chinuri, când ţipăm,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Obezi şi lanţ când ne mişcăm,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 când istoviţi strigăm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ce-aveţi îngropat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grâu? Dar noi strămoşi şi 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mame şi surori şi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lături, venetici!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nostru-i scump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ni-e leagăn şi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cald l-am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ape l-au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lacrimi ce-am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puteri şi chip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trăim cerşind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ne schingiuiesc cum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luaţi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vrem noi sânge, nu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vom mai putea răbda,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foamea ne va răscula,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Hristoşi să fiţi, nu veţi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