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una!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 pletele-i curg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Mlădie, ca 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şorţul negru prins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pierd din ochi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văd, îngălbenesc;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n-o văd, mă-mbolnăvesc,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 alţii de-o peţesc,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popi de mă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vorbă-n drum, trei ceasuri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eu mă fac că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acolo şi-o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cât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 săracă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ştiu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răi din lume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închid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vorbe-mi 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mă vorbesc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tata-i supărat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mama,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bate, ţine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blestemă: De n-ai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netot! Ţi-e capul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faci de cap,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cap? Dar las să-mi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traiul eu am să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am să trăiesc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bătut de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 eu nu cer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ce vreau! Şi n-am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sorţii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Mă-ngroapă fraţii mei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dânsa, eu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urâtei drag să-i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ce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pământul ce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folos de boi şi vaci?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dacă nu ţi-o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dai în trăsnet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om, de sila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tot ce-i place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om nici vlădica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nici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lumea câte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una şi-i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dezbar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bine-aprind tot satul!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