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Carol Robert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Stăpânul ţării feudale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de Basarab,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 sutele de-arcaşi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Turnaţi în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pentru-aceşti viteji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largă de trei paşi?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vodă, cum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fi-n pământ acum de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minte-o să-l învăţ! Să-l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eu, şi nu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biet ca el, cioban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Uitat-a că-i născut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 de oi şi slugă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barbă însă am să-l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vizunie.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câini îl apără?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spânzur eu cu câini cu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flăcăi! E plin paharul!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ce-mi scrie-acum tâlharul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crede el c-ar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regele râzând s-opri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Şi-aceste vorbe le citi: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Mărite crai! Îţi spui prin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vecinic dinspre-a noastră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binele! Suntem cei foşti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tu uiţi că ne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Şi-alergi în strângere de 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mai slab. Zic eu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dat haraci, că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plac eu multe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Severinul l-aţi bătut: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las, măcar eu n-aş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rugare eu ţi-aş 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te-ntorci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fereşti,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pe-aproape de veţi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viu nu veţi scăpa!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hohote vuit-a malul;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cu spaimă-n lături calul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Robert. Tomo, fii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pierzi Ardealul!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prost românul că-i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prost că-i minte de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râzând,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lor oşti intrară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prin munţii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spre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ţi-aduc vulturii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Roberte, în drum ca să te-opreşti?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colo la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un corn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multe-apoi, chiuituri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codru-ntreg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românii din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Jucându-şi coiful alb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vin, şi nu le prinzi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cad şi iuţi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intră-n desetul maghiar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unde-ajung, îl lasă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bieţi maghiari, striviţi în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mândri-aţi mai venit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sute de arcaşi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Turnaţi în zale!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 acum aceşti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largă de trei paşi!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fala lor uitând-o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zdrobiţi, şi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scape capul,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în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la ziua cea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râde-aceste văi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gând bolboroseai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gândeai decât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spate, rege, tu ţi-ai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Vestmânt de slugă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nebun mi te-a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bate Cel-de-sus!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Dumnezeu să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ta, Carol Roberte!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n-ai voit s-asculţi,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Sfânt te ierte!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pilda ta cunoaştem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ştiu şi regii-umblă desculţi!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