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sunt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 şi singur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în minte viaţa-mi lipsită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 de ani îmi pare în lume c-am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bătrân ca iarna, că tu vei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pe suflet cad în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Redeşteptând în faţă-mi trecutele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degetele-i vântul loveşte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toarce-n gându-mi firul duioaselor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Ş-atuncea dinainte-mi prin ceaţă parcă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în lacrimi, cu mâni subţiri şi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braţele-amândouă de gâtul meu te-anini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parc-ai vrea a-mi spune ceva, apoi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la piept averea-mi de-amor şi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 unim noi sărmanele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glasul amintirii rămână pururi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pe veci norocul ce-o clipă l-am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 cum dup-o clipă din braţele-mi te-ai smuls,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 şi singur, vei fi murit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