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Opriţi această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cade frunza pornită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roată a lumii şi fiecare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că mi se rupe din sânge şi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lume şi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face milă de mine şi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 care cade mă-nebuneşte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apoi de-atâtea lacrimi îmi e puţin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se desfrunzeşte pe trup un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mai întamplă nimic din cele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care cade în dulce hodoronc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am putere şi nu mai am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fibră răsună ca un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pe creangă frunza, destul cu-atâta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cu-atâta ceaţă şi oameni neciteţi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 această frunză de foc ce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măsura scurtei mele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