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Buna-i mică, eu sunt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fetiţă mititică,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creşte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va fi ca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va fi bunica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Buna va fi bătrânică,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înaltă, ea… mai mică.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