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cu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pişcă şi te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frige, vai, că-i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stau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Gerule, de răul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iau căciulă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Ţuguiată, de cârlan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ne luptăm ca zmeii,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 dreaptă, ger avan!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 cojocică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fular la gât îmi 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te văd acum, măi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pierde, ger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gol-goluţ, eu,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sunt foarte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desfaci în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ajungi până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afară fără grijă.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râde ca năuc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pişcă, şi mă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obraji şi de… năsuc.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