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servește bucuria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nu te mai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să nu mai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și cu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doborî păsările de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pe care numai o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mai fi putut ține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bucurie rănește pe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la ce servește bucuria?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visez armate întregi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cădem ca spicele în 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