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frig și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hoții-n convoi, câte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lanțuri târâș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Muncindu-se parcă-n mocirli de sudoare.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Fiertura e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seară. 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lingură grea, cât lopata,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ciorba din doua hârdaie.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au ucis,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ispășesc ori un furt, ori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Totuna-i ce faci: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culci pe bogați, sau scoli pe săraci.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Livizi ca strigoii și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Strâmbați de la umeri, din șold si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blidul fierbinte, cu aburi gălbui.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duc parcă sângele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