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în cetate viata tropota...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simturile-mi toate se enervau fantastic...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lungul sălii pufneau în râs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Poe, si Baudelaire, si Rollinat.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