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mut o zi 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muta o zi neagra.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inaintez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mi-l ia la razboi.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imi ataca plamanii,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 gandesc un an la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 combinatie stralucita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castig o zi neagra.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muta o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ameninta cu cancerul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merge deocamdata in forma de cruce)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ii pun in fata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silesc sa se retraga.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mai castig cateva piese,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Dar,uite,jumatate din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scoasa pe margine.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sa-ti dau sah si-ti pierzi optimismul,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spune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nimic, glumesc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rocada 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spatele meu sotia,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luna si ceilalti chibiti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pentru orice miscare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imi aprind o tigara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continui partida.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