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Fără țară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sunt un om fără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foc purtat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rob răzleț scăpat din fiară,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sărac de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mag de legea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biet nebun, orbit de-o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rătăcit să v-aduc vouă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Poveștile din țara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 lacrimă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plânsul unei mii de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visul care reînvie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vetrele celor orfani.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mustrare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tărâmuri fără glas,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dintr-o lume care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strigătul ce-a mai rămas.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oftatul care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Acolo-n satul meu din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țipătul muiat în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văduvelor din Ardeal.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solul dragostei și-al 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visător de biruinți,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blesteme-n cerul gurii,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 moștenire din părinți.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m-am desprins dintre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cripte umede și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unde-aducerile-aminte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 straje unui gând de veci.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fiorul 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încrezători în frați,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V-am plâns la fiecare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morților uitați.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simt cum noaptea se coboară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dimineața mea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cântul meu se înfășoară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giulgiul veșnicei tăceri...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printre voi îmi duc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Stropit de râs și de noroi,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vai de cine-și pierde țara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și-o ceară de la voi...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