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negativă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 nimic din ce-a putut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putut să fie s-a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o scurtă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Ce-a-nsângerat o lamă, lucioasă, de cuțit!...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decât doi călători cu trenul,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ne-am urcat în tren fără tichete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un alt bagaj decât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Semnalului de-alarmă din perete!...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călători-mpreună...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fiecare-am coborât în câte-o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veverițe-nspăimântate de furtună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primei noastre nopți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tot!... Din ce-a putut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searbăd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 "fapt divers", ce nu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 și-n care loc s-a petrecut!...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