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Autopsia ?ngerului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Plingi ?n coltul magaziei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lacrimile-ti ramin ?n pinza paianjenilor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mirati de-asa muste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slujnica din secolul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piaptana fericita ?n pragul unei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cazate chiar ieri la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smintit ascuns ?n boscheti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sc?ntei si funingine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vapor cu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aidoma 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pe dinlauntru.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i-ai atinge macesul din preajma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cadea electrocutat.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