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Increat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Treptele supui văditei gale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jocul în speranță, de pe sund,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pietrele apunerii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văile respinse,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inima la vârste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șarpele pe muzici înnodat,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 de două ori la mărul-soare,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minutare-aprins - și încrestat.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