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lucrurilor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Oh! lucrurile cum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pace nu vor să te lase: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Bronz, catifea, lemn sau matase,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grai aproape omenesc.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le crezi moarte, si traiesc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Imprastiate-n orice case.-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lucrurile cum vorbesc,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pace nu vor să te lase.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cate nu-ti mai povestesc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pustnicia lor retrase: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sufletu-ti uitase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Te-mbie sau te chinuiesc.-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Oh! lucrurile cum vorbesc.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