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pătrată pe blăniță,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cutie sau cutiuță.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stă în pajiște,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visează la pășune liniștite.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