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poartă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la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scrie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zboară-n tăcere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