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Tânjesc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foame, mi-e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putea, poate,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poate nutri și ce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pâine, merinde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Pătulul mi-e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poame-n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 din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 mug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ugerii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Mulgi câte ciubere și donițe vrei.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vechea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amară,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bucate.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