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tundră sunt mici şi cresc aproape de pământ pentru a se proteja de vânturi aspre şi temperaturi joase. Unele dintre ele au peri pe tulpină pentru a ţine de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