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Uraganele sunt cele mai puternice furtuni din lume, vântul având viteze de până la 117 km/h. Se formează deasupra mărilor tropicale calde.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