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sensibilă la atingere parte a corpului sunt buzele.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