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Germania se învecinează cu alte nouă ţări. Ştiţi care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