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mojic il cunosti dupa ochi, ca magarul dupa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