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prin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prin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arcusuri pe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innebunit de crupe Struna ploii ca o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sacaz, ori e otrava Peste coama lor, pe iarba?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pe firul strunei — Racnita sonata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Beethoven, o auzi ? — Nunti pradate, mirii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luna ca o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— cal, iarba —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Logoditi intru adanc, Pe care luceferi plang.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 N-aud tropot, ca se-aude. incotro, de cand, de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