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Reîntrupare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un val născut din apa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râzînd să mă primeşti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sfârşesc zâmbind pe sânu-ţi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Chiard dac-apoi mă vei fi dat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o plajă cu nisip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laşi, pentru o clipă, paşii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să-mi amintesc privindu-i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de-ntâlnirea noastră,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o adiere ruptă dintr-o briză,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cuprind de după umeri,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ţin aproape, doar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îţi simt parfumul de marchiză.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val, nici plajă, sau vreo briză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nutri-n vreun fel dorinţă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rămîne doar să-ţi spun :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preschimb în ele, când va fi, odată…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