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ploi, ce vânt, 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 pe străzi,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noapte,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te adulmec și plâng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lacrimi adaug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Șiroaielor de ape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? Nu ! Iubirea ta i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 întinzi surâzând. 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