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pentru cel 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să trec peste tot cea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uit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aceea s-au încurcat lucrurile,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răbdarea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unei femei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şi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faţa unei sticle cu pălincă.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ştie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să-mi spele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devină 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