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mea frumoasă,târzie,nebună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înflorit din senin,din grăunta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poleit cu argint răsăritul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trezit că am prins infinitul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