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meandre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sclavii pe galere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 mă chinuiesc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dragostea tributu și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mă ntorc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mi te scot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mai mult prezent în minte și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noi, mi e tare dor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simt cum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o vâslă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mă înghite ncet , încet , o pâclă.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