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printre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‘nalță o stea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măreț printre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 înfloriți și prin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cântec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cheamă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 ce stelelor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umblă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menestrel pentru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codrul coroana;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pierdută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încă morgana.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pentru nopţi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codrul încă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spre cânturi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i-a fost pribegia,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i-a fost şi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născut elegia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urce spre cer nefiinţa!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ceasul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strigă-nvierea,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se-aştern ca o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Fragedă îţi este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pe unde-ai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doar umbre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plopii, ce toți te-au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și ei către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se înalță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în veci nemurirea;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cuvintele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ducă-n genuni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