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CE(AI 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dezordinea firească a lucrurilor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împrejur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mă-nlănţuie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viaţa nu se lasă mai prejos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valsând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susul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beau o cană cu ceai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îmi apari te-oglindeşti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în ce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ciudat şi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acolo-mi zâmbeşti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 scufundat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infuzii cu miere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lichid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beau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mai 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tot bea... zeci de ceşti!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asta un fel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