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așteptat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 ca pe-o minune tu diafană plăsmuire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transformat culoarea vieții fără să vrei, fără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 îndrăgit din prima clipă și am pășit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furat sfios sărutul și mi-ai jurat c-ai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revenit pe negândite , când nici măcar nu m-așteptam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– ai spus: iubite nu pot trăi fără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când nu ești lângă mine, mă simt ca teiul fără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și-mbrățișarea noastră o simt, parcă și astăzi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anii, parcă ieri a fost a noastră primă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ghiocei la tâmple, eu la fel, dar ne iubim ca-n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și-acum – ai un nepot – îți dau eu bucuros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acesta-i visul, din care eu nu vreau a mă trezi!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