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rază...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rază... sfânta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pustiu, găseşti tu,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adap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setea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floare..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găseşti tu,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e-n ceruri,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greiere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Înserare-atunci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arcuş, tu poţi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cântă harfa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înalţ spre cer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încep doinirea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cruce,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vântule ce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cânt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simţit oare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crinul maiestos?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lui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Apa Sfântă,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inimă.. dac-ai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avea, dac-ai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Hristos! Şi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cerului, Bucurie!!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