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treci prin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Putere-ţi va da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pe Stâncă..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te-alină-n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şterge...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pe veci Sfânt,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jertfit şi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prin val, cu barca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El nu te va lăsa...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barca ta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 o va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liniştit să stai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din norii neguroşi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iar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dragi copii... fiţi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voi veţi sfârşi...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uita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 Slavă veţi păşi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va fost 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sfinţii-n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pământul,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cânta din harfe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bucuraţi-vă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