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Soţia nu conteneşte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 sieşi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nu-i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cade-n poalǎ!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sǎ-i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plinǎ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sǎ n-o calci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bǎtǎturǎ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iese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aventurǎ!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 implică,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găseşte-o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aranjeazǎ-n pripǎ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este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firea potolitǎ,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iarăşi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înzecitǎ.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neîncetat!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