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Vrăjmăşie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Vrăjmăşie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 fost odat-un moş,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ce-avusese 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moşul trei copii: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- paznic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jucăuşă,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şoarece, după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felină,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s-alintă-n graţii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şi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nicio grijă-n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o latră hămăind,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mai fi dorind?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închis în curtea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către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garduri se cocoaţă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poartă, vizavi,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vrea să îl provoace,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poate 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dă dulău de curte,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zice c-o păzeşte,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patru anotimpuri,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iarna-l troieneşte.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stăpână-n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fotolii şi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şoareci i-a izgonit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caută un iubit.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zori, dis-dimineaţă,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cap,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blana-ntreagă-şi netezeşte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 o zbugheşte.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 cică, bătrânul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mic zapis,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trei, cum le-a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a pus înscrisul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grindă,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clar “permisul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sta-n casă şi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ros zapisul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pisica-l tot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o duşmăneşte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 lăsat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urlă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că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s-o duc-aşa,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viaţă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s-au tot schimbat,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câinele doarme-n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iese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haine şi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tot cercetează,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casa-ntreagă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stăpâni îi linguşeşte,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toarce, că-i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şoarece l-au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s-a răzbunat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pisica nu-i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joacă pe masă!”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