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închişi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crescute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pământ de-aduceri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înalt, peste cer, tremur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nefrânte...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norilor ca nişte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coama din iarba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albastru de verde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zâmbet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de cântec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albe cu talpa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rătăcire prin timpul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ruptă dintr-un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floare cu ochiul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într-un miez de noapte oblică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râde-n petale de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