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 frunzele pe care calci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frunzele îți cad lin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nu mai sunt ca verzi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ele fără să te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vară le-ai numit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de pe jos frunza ce-ți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și-ai să simți în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și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bucuriei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frunzele pe care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te 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vieții… până vei apune!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