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un suflet 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bâlbâit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şi fǎrǎ grabǎ,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Asociind eroarea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adevǎr rǎzleţ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suporte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ce-l ispiteşte.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ridicǎ vǎlul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trǎirea-i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Stâmbǎ,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frustrante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nǎpǎdesc plenar,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cu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drâmbǎ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ispitesc estetic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ritmuri de cobzar.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gârbovitǎ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are-o existenţǎ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fǎrǎ speranţǎ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