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ÎNFLOREŞTE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ÎNFLOREŞTE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gingaşa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agale într-un Cişmigiu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iarnă, rece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înţepeniţi ca-ntr-o sculptură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intre-aleile-nghetate.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eu, în rest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chioşcul gol nici urmă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şuierând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 zăpada într-un ritm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de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iubirea toată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restul doar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să fie, ne-am iubit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dar atât de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se mai declină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ale lumii mari extreme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dus meandrele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şi-acum de-aroma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au fost venind,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veri pe câmpuri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tu eşti doar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bond în templul tău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romanul lung ce ţi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înfloreşte un cais!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