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 ( - I I -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prieteni, rău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boșchetar, de-un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bezna străzii nesfârșită.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flori și chiar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pretutindeni, același tămbălău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viața și mai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 tot 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grauri și de guguștiuci,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tinerețea faină, risipită pe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harnici, de mameluci.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