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minunat...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 atunci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sfârşi furtuna...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Smochinul, iar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toţii,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o inimă şi-un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zări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porumbelul-Duhul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mai aşteptaţi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Cu-aceiaşi dragoste de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 acei ce sigilaţi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 Sfântul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inapoi,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V-aşteaptă-n cer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toţi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biruit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pe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Sfânt. ne-om veseli: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 Lui,Mireasă!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